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520" w:firstLineChars="800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《药品经营许可证》发放公示表</w:t>
      </w:r>
    </w:p>
    <w:bookmarkEnd w:id="0"/>
    <w:tbl>
      <w:tblPr>
        <w:tblStyle w:val="3"/>
        <w:tblpPr w:leftFromText="180" w:rightFromText="180" w:vertAnchor="text" w:horzAnchor="page" w:tblpXSpec="center" w:tblpY="350"/>
        <w:tblOverlap w:val="never"/>
        <w:tblW w:w="144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2368"/>
        <w:gridCol w:w="721"/>
        <w:gridCol w:w="3903"/>
        <w:gridCol w:w="936"/>
        <w:gridCol w:w="2818"/>
        <w:gridCol w:w="1049"/>
        <w:gridCol w:w="974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企业名称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经营</w:t>
            </w:r>
          </w:p>
          <w:p>
            <w:pPr>
              <w:jc w:val="center"/>
            </w:pPr>
            <w:r>
              <w:rPr>
                <w:rFonts w:hint="eastAsia"/>
                <w:b/>
                <w:lang w:eastAsia="zh-CN"/>
              </w:rPr>
              <w:t>方</w:t>
            </w:r>
            <w:r>
              <w:rPr>
                <w:rFonts w:hint="eastAsia"/>
                <w:b/>
              </w:rPr>
              <w:t>式</w:t>
            </w:r>
          </w:p>
        </w:tc>
        <w:tc>
          <w:tcPr>
            <w:tcW w:w="390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经营范围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企业所  在县区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注册地址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企业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法人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质量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临泽德生堂康寿医药有限公司自由路分店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零售</w:t>
            </w:r>
          </w:p>
        </w:tc>
        <w:tc>
          <w:tcPr>
            <w:tcW w:w="3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处方药、甲类非处方药、乙类非处方药：中药饮片，中成药，化学药，生物制品，上述经营范围含冷藏冷冻药品。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临泽县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甘肃省张掖市临泽县自由路109号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王燕婷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王娟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核发</w:t>
            </w:r>
          </w:p>
        </w:tc>
      </w:tr>
    </w:tbl>
    <w:p>
      <w:pPr>
        <w:rPr>
          <w:rFonts w:hint="eastAsia"/>
          <w:sz w:val="24"/>
          <w:szCs w:val="24"/>
        </w:rPr>
      </w:pPr>
    </w:p>
    <w:p/>
    <w:p/>
    <w:sectPr>
      <w:headerReference r:id="rId3" w:type="default"/>
      <w:pgSz w:w="16838" w:h="11906" w:orient="landscape"/>
      <w:pgMar w:top="1474" w:right="1440" w:bottom="1474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wOTlkOWU4YzAyODM4ZDQ1NDk3N2VkZTNhODViZTgifQ=="/>
  </w:docVars>
  <w:rsids>
    <w:rsidRoot w:val="1A3B5932"/>
    <w:rsid w:val="1A3B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2024-04-25T08:51:00Z</dcterms:created>
  <dc:creator>L曲终人散L</dc:creator>
  <cp:lastModifiedBy>L曲终人散L</cp:lastModifiedBy>
  <dcterms:modified xsi:type="dcterms:W3CDTF">2024-04-25T08:51:55Z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AE315065195D480EAA2890B3331FBECD_11</vt:lpwstr>
  </property>
</Properties>
</file>